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55" w:rsidRPr="0010327C" w:rsidRDefault="00EF4555" w:rsidP="00EF4555">
      <w:pPr>
        <w:pStyle w:val="Title"/>
        <w:rPr>
          <w:rFonts w:cs="Arial"/>
          <w:szCs w:val="24"/>
        </w:rPr>
      </w:pPr>
      <w:proofErr w:type="spellStart"/>
      <w:r w:rsidRPr="0010327C">
        <w:rPr>
          <w:rFonts w:cs="Arial"/>
          <w:szCs w:val="24"/>
        </w:rPr>
        <w:t>Anuncio</w:t>
      </w:r>
      <w:proofErr w:type="spellEnd"/>
      <w:r w:rsidRPr="0010327C">
        <w:rPr>
          <w:rFonts w:cs="Arial"/>
          <w:szCs w:val="24"/>
        </w:rPr>
        <w:t xml:space="preserve"> de </w:t>
      </w:r>
      <w:proofErr w:type="spellStart"/>
      <w:r w:rsidRPr="0010327C">
        <w:rPr>
          <w:rFonts w:cs="Arial"/>
          <w:szCs w:val="24"/>
        </w:rPr>
        <w:t>Solicitud</w:t>
      </w:r>
      <w:proofErr w:type="spellEnd"/>
      <w:r w:rsidRPr="0010327C">
        <w:rPr>
          <w:rFonts w:cs="Arial"/>
          <w:szCs w:val="24"/>
        </w:rPr>
        <w:t xml:space="preserve"> </w:t>
      </w:r>
    </w:p>
    <w:p w:rsidR="00EF4555" w:rsidRPr="0010327C" w:rsidRDefault="00EF4555" w:rsidP="00EF4555">
      <w:pPr>
        <w:pStyle w:val="Title"/>
        <w:rPr>
          <w:rFonts w:cs="Arial"/>
          <w:szCs w:val="24"/>
        </w:rPr>
      </w:pPr>
      <w:proofErr w:type="spellStart"/>
      <w:r w:rsidRPr="0010327C">
        <w:rPr>
          <w:rFonts w:cs="Arial"/>
          <w:szCs w:val="24"/>
        </w:rPr>
        <w:t>Propuestas</w:t>
      </w:r>
      <w:proofErr w:type="spellEnd"/>
      <w:r w:rsidRPr="0010327C">
        <w:rPr>
          <w:rFonts w:cs="Arial"/>
          <w:szCs w:val="24"/>
        </w:rPr>
        <w:t xml:space="preserve"> de </w:t>
      </w:r>
      <w:proofErr w:type="spellStart"/>
      <w:r w:rsidRPr="0010327C">
        <w:rPr>
          <w:rFonts w:cs="Arial"/>
          <w:szCs w:val="24"/>
        </w:rPr>
        <w:t>Financiamiento</w:t>
      </w:r>
      <w:proofErr w:type="spellEnd"/>
    </w:p>
    <w:p w:rsidR="00EF4555" w:rsidRPr="0010327C" w:rsidRDefault="00EF4555" w:rsidP="00EF4555">
      <w:pPr>
        <w:pStyle w:val="Subtitle"/>
        <w:rPr>
          <w:rFonts w:cs="Arial"/>
        </w:rPr>
      </w:pPr>
      <w:r w:rsidRPr="0010327C">
        <w:rPr>
          <w:rFonts w:cs="Arial"/>
        </w:rPr>
        <w:t>Ciudad de Pawtucket, Rhode Island</w:t>
      </w:r>
    </w:p>
    <w:p w:rsidR="00EF4555" w:rsidRPr="0010327C" w:rsidRDefault="00EF4555" w:rsidP="00EF4555">
      <w:pPr>
        <w:pStyle w:val="Subtitle"/>
        <w:rPr>
          <w:rFonts w:cs="Arial"/>
          <w:sz w:val="16"/>
        </w:rPr>
      </w:pPr>
    </w:p>
    <w:p w:rsidR="00EF4555" w:rsidRPr="0010327C" w:rsidRDefault="00EF4555" w:rsidP="00EF4555">
      <w:pPr>
        <w:pStyle w:val="Heading1"/>
        <w:rPr>
          <w:rFonts w:cs="Arial"/>
        </w:rPr>
      </w:pPr>
      <w:proofErr w:type="spellStart"/>
      <w:r w:rsidRPr="0010327C">
        <w:rPr>
          <w:rFonts w:cs="Arial"/>
        </w:rPr>
        <w:t>Programas</w:t>
      </w:r>
      <w:proofErr w:type="spellEnd"/>
      <w:r w:rsidRPr="0010327C">
        <w:rPr>
          <w:rFonts w:cs="Arial"/>
        </w:rPr>
        <w:t xml:space="preserve"> Federales de Desarrollo </w:t>
      </w:r>
      <w:proofErr w:type="spellStart"/>
      <w:r w:rsidRPr="0010327C">
        <w:rPr>
          <w:rFonts w:cs="Arial"/>
        </w:rPr>
        <w:t>Comunitario</w:t>
      </w:r>
      <w:proofErr w:type="spellEnd"/>
      <w:r w:rsidRPr="0010327C">
        <w:rPr>
          <w:rFonts w:cs="Arial"/>
        </w:rPr>
        <w:t xml:space="preserve"> y Vivienda</w:t>
      </w:r>
    </w:p>
    <w:p w:rsidR="00EF4555" w:rsidRPr="0010327C" w:rsidRDefault="00EF4555" w:rsidP="00EF4555">
      <w:pPr>
        <w:pStyle w:val="Heading1"/>
        <w:rPr>
          <w:rFonts w:cs="Arial"/>
        </w:rPr>
      </w:pPr>
      <w:proofErr w:type="spellStart"/>
      <w:r w:rsidRPr="0010327C">
        <w:rPr>
          <w:rFonts w:cs="Arial"/>
        </w:rPr>
        <w:t>Año</w:t>
      </w:r>
      <w:proofErr w:type="spellEnd"/>
      <w:r w:rsidRPr="0010327C">
        <w:rPr>
          <w:rFonts w:cs="Arial"/>
        </w:rPr>
        <w:t xml:space="preserve"> del </w:t>
      </w:r>
      <w:proofErr w:type="spellStart"/>
      <w:r w:rsidRPr="0010327C">
        <w:rPr>
          <w:rFonts w:cs="Arial"/>
        </w:rPr>
        <w:t>Programa</w:t>
      </w:r>
      <w:proofErr w:type="spellEnd"/>
      <w:r w:rsidRPr="0010327C">
        <w:rPr>
          <w:rFonts w:cs="Arial"/>
        </w:rPr>
        <w:t>: 1 de Julio de 202</w:t>
      </w:r>
      <w:r w:rsidR="00DC68F4">
        <w:rPr>
          <w:rFonts w:cs="Arial"/>
        </w:rPr>
        <w:t>5</w:t>
      </w:r>
      <w:r w:rsidRPr="0010327C">
        <w:rPr>
          <w:rFonts w:cs="Arial"/>
        </w:rPr>
        <w:t xml:space="preserve"> - 30 de Junio de 202</w:t>
      </w:r>
      <w:r w:rsidR="00DC68F4">
        <w:rPr>
          <w:rFonts w:cs="Arial"/>
        </w:rPr>
        <w:t>6</w:t>
      </w:r>
    </w:p>
    <w:p w:rsidR="00EF4555" w:rsidRPr="0010327C" w:rsidRDefault="00EF4555" w:rsidP="00EF4555">
      <w:pPr>
        <w:jc w:val="center"/>
        <w:rPr>
          <w:rFonts w:ascii="Arial" w:hAnsi="Arial" w:cs="Arial"/>
          <w:b/>
          <w:sz w:val="16"/>
        </w:rPr>
      </w:pPr>
    </w:p>
    <w:p w:rsidR="00EF4555" w:rsidRPr="0010327C" w:rsidRDefault="00EF4555" w:rsidP="00EF45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0327C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Subvenciones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para el Desarrollo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Comunitario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(CDBG)</w:t>
      </w:r>
    </w:p>
    <w:p w:rsidR="00EF4555" w:rsidRPr="0010327C" w:rsidRDefault="00EF4555" w:rsidP="0010327C">
      <w:pPr>
        <w:jc w:val="center"/>
        <w:rPr>
          <w:rFonts w:ascii="Arial" w:hAnsi="Arial" w:cs="Arial"/>
          <w:b/>
          <w:sz w:val="16"/>
        </w:rPr>
      </w:pP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La Ciudad de Pawtucket </w:t>
      </w:r>
      <w:proofErr w:type="spellStart"/>
      <w:r w:rsidRPr="0010327C">
        <w:rPr>
          <w:rFonts w:ascii="Arial" w:hAnsi="Arial" w:cs="Arial"/>
          <w:sz w:val="16"/>
          <w:szCs w:val="16"/>
        </w:rPr>
        <w:t>estima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10327C">
        <w:rPr>
          <w:rFonts w:ascii="Arial" w:hAnsi="Arial" w:cs="Arial"/>
          <w:sz w:val="16"/>
          <w:szCs w:val="16"/>
        </w:rPr>
        <w:t>aproximadamente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$1,</w:t>
      </w:r>
      <w:r w:rsidR="00DC68F4">
        <w:rPr>
          <w:rFonts w:ascii="Arial" w:hAnsi="Arial" w:cs="Arial"/>
          <w:sz w:val="16"/>
          <w:szCs w:val="16"/>
        </w:rPr>
        <w:t>70</w:t>
      </w:r>
      <w:r w:rsidRPr="0010327C">
        <w:rPr>
          <w:rFonts w:ascii="Arial" w:hAnsi="Arial" w:cs="Arial"/>
          <w:sz w:val="16"/>
          <w:szCs w:val="16"/>
        </w:rPr>
        <w:t xml:space="preserve">0,000 </w:t>
      </w:r>
      <w:proofErr w:type="spellStart"/>
      <w:r w:rsidRPr="0010327C">
        <w:rPr>
          <w:rFonts w:ascii="Arial" w:hAnsi="Arial" w:cs="Arial"/>
          <w:sz w:val="16"/>
          <w:szCs w:val="16"/>
        </w:rPr>
        <w:t>estarán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disponibles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financiar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actividades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elegibles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bajo la </w:t>
      </w:r>
      <w:proofErr w:type="spellStart"/>
      <w:r w:rsidRPr="0010327C">
        <w:rPr>
          <w:rFonts w:ascii="Arial" w:hAnsi="Arial" w:cs="Arial"/>
          <w:sz w:val="16"/>
          <w:szCs w:val="16"/>
        </w:rPr>
        <w:t>Subvención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el Desarrollo </w:t>
      </w:r>
      <w:proofErr w:type="spellStart"/>
      <w:r w:rsidRPr="0010327C">
        <w:rPr>
          <w:rFonts w:ascii="Arial" w:hAnsi="Arial" w:cs="Arial"/>
          <w:sz w:val="16"/>
          <w:szCs w:val="16"/>
        </w:rPr>
        <w:t>Comunitario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(CDBG) federal. </w:t>
      </w:r>
      <w:proofErr w:type="spellStart"/>
      <w:r w:rsidRPr="0010327C">
        <w:rPr>
          <w:rFonts w:ascii="Arial" w:hAnsi="Arial" w:cs="Arial"/>
          <w:sz w:val="16"/>
          <w:szCs w:val="16"/>
        </w:rPr>
        <w:t>Algunas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actividades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elegibles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bajo el </w:t>
      </w:r>
      <w:proofErr w:type="spellStart"/>
      <w:r w:rsidRPr="0010327C">
        <w:rPr>
          <w:rFonts w:ascii="Arial" w:hAnsi="Arial" w:cs="Arial"/>
          <w:sz w:val="16"/>
          <w:szCs w:val="16"/>
        </w:rPr>
        <w:t>programa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CDBG </w:t>
      </w:r>
      <w:proofErr w:type="spellStart"/>
      <w:r w:rsidRPr="0010327C">
        <w:rPr>
          <w:rFonts w:ascii="Arial" w:hAnsi="Arial" w:cs="Arial"/>
          <w:sz w:val="16"/>
          <w:szCs w:val="16"/>
        </w:rPr>
        <w:t>incluyen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vivienda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desarrollo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económico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mejoras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públicas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preservación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histórica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financiamiento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servicios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humanos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Las </w:t>
      </w:r>
      <w:proofErr w:type="spellStart"/>
      <w:r w:rsidRPr="0010327C">
        <w:rPr>
          <w:rFonts w:ascii="Arial" w:hAnsi="Arial" w:cs="Arial"/>
          <w:sz w:val="16"/>
          <w:szCs w:val="16"/>
        </w:rPr>
        <w:t>actividades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deben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dirigirse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0327C">
        <w:rPr>
          <w:rFonts w:ascii="Arial" w:hAnsi="Arial" w:cs="Arial"/>
          <w:sz w:val="16"/>
          <w:szCs w:val="16"/>
        </w:rPr>
        <w:t>proporcionar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beneficios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los </w:t>
      </w:r>
      <w:proofErr w:type="spellStart"/>
      <w:r w:rsidRPr="0010327C">
        <w:rPr>
          <w:rFonts w:ascii="Arial" w:hAnsi="Arial" w:cs="Arial"/>
          <w:sz w:val="16"/>
          <w:szCs w:val="16"/>
        </w:rPr>
        <w:t>residentes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bajos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moderados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ingresos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Pawtucket. Para </w:t>
      </w:r>
      <w:proofErr w:type="spellStart"/>
      <w:r w:rsidRPr="0010327C">
        <w:rPr>
          <w:rFonts w:ascii="Arial" w:hAnsi="Arial" w:cs="Arial"/>
          <w:sz w:val="16"/>
          <w:szCs w:val="16"/>
        </w:rPr>
        <w:t>obtener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una </w:t>
      </w:r>
      <w:proofErr w:type="spellStart"/>
      <w:r w:rsidRPr="0010327C">
        <w:rPr>
          <w:rFonts w:ascii="Arial" w:hAnsi="Arial" w:cs="Arial"/>
          <w:sz w:val="16"/>
          <w:szCs w:val="16"/>
        </w:rPr>
        <w:t>lista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completa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actividades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elegibles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bajo el CDBG, se </w:t>
      </w:r>
      <w:proofErr w:type="spellStart"/>
      <w:r w:rsidRPr="0010327C">
        <w:rPr>
          <w:rFonts w:ascii="Arial" w:hAnsi="Arial" w:cs="Arial"/>
          <w:sz w:val="16"/>
          <w:szCs w:val="16"/>
        </w:rPr>
        <w:t>invita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10327C">
        <w:rPr>
          <w:rFonts w:ascii="Arial" w:hAnsi="Arial" w:cs="Arial"/>
          <w:sz w:val="16"/>
          <w:szCs w:val="16"/>
        </w:rPr>
        <w:t>a</w:t>
      </w:r>
      <w:proofErr w:type="gram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individuos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organizaciones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0327C">
        <w:rPr>
          <w:rFonts w:ascii="Arial" w:hAnsi="Arial" w:cs="Arial"/>
          <w:sz w:val="16"/>
          <w:szCs w:val="16"/>
        </w:rPr>
        <w:t>recoger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10327C">
        <w:rPr>
          <w:rFonts w:ascii="Arial" w:hAnsi="Arial" w:cs="Arial"/>
          <w:sz w:val="16"/>
          <w:szCs w:val="16"/>
        </w:rPr>
        <w:t>solicitar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10327C">
        <w:rPr>
          <w:rFonts w:ascii="Arial" w:hAnsi="Arial" w:cs="Arial"/>
          <w:sz w:val="16"/>
          <w:szCs w:val="16"/>
        </w:rPr>
        <w:t>paquete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solicitud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CDBG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10327C">
        <w:rPr>
          <w:rFonts w:ascii="Arial" w:hAnsi="Arial" w:cs="Arial"/>
          <w:sz w:val="16"/>
          <w:szCs w:val="16"/>
        </w:rPr>
        <w:t>Departamento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Planificación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Desarrollo de Pawtucket, 137 Roosevelt Ave., 1er </w:t>
      </w:r>
      <w:proofErr w:type="spellStart"/>
      <w:r w:rsidRPr="0010327C">
        <w:rPr>
          <w:rFonts w:ascii="Arial" w:hAnsi="Arial" w:cs="Arial"/>
          <w:sz w:val="16"/>
          <w:szCs w:val="16"/>
        </w:rPr>
        <w:t>piso</w:t>
      </w:r>
      <w:proofErr w:type="spellEnd"/>
      <w:r w:rsidRPr="0010327C">
        <w:rPr>
          <w:rFonts w:ascii="Arial" w:hAnsi="Arial" w:cs="Arial"/>
          <w:sz w:val="16"/>
          <w:szCs w:val="16"/>
        </w:rPr>
        <w:t>, Pawtucket, RI 02860, (401) 728-0500, X430.</w:t>
      </w:r>
    </w:p>
    <w:p w:rsidR="00EF4555" w:rsidRPr="0010327C" w:rsidRDefault="00455172" w:rsidP="00EF4555">
      <w:pPr>
        <w:rPr>
          <w:rFonts w:ascii="Arial" w:hAnsi="Arial" w:cs="Arial"/>
        </w:rPr>
      </w:pPr>
      <w:hyperlink r:id="rId4" w:history="1">
        <w:r w:rsidR="00EF4555" w:rsidRPr="0010327C">
          <w:rPr>
            <w:rStyle w:val="Hyperlink"/>
            <w:rFonts w:ascii="Arial" w:hAnsi="Arial" w:cs="Arial"/>
            <w:sz w:val="16"/>
            <w:szCs w:val="16"/>
          </w:rPr>
          <w:t>http://www.pawtucketri.com/planning-redevelopment/community-development-block-grant</w:t>
        </w:r>
      </w:hyperlink>
    </w:p>
    <w:p w:rsidR="00EF4555" w:rsidRPr="0010327C" w:rsidRDefault="00EF4555" w:rsidP="0010327C">
      <w:pPr>
        <w:jc w:val="center"/>
        <w:rPr>
          <w:rFonts w:ascii="Arial" w:hAnsi="Arial" w:cs="Arial"/>
          <w:sz w:val="16"/>
        </w:rPr>
      </w:pPr>
    </w:p>
    <w:p w:rsidR="00A03414" w:rsidRDefault="00EF4555" w:rsidP="00A0341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0327C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Asociaciones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Inversión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en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Vivienda (HOME)</w:t>
      </w:r>
    </w:p>
    <w:p w:rsidR="00A03414" w:rsidRPr="00A03414" w:rsidRDefault="00A03414" w:rsidP="00A03414">
      <w:pPr>
        <w:jc w:val="center"/>
        <w:rPr>
          <w:rFonts w:ascii="Arial" w:hAnsi="Arial" w:cs="Arial"/>
          <w:b/>
          <w:sz w:val="10"/>
          <w:szCs w:val="24"/>
        </w:rPr>
      </w:pP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La Ciudad de Pawtucket </w:t>
      </w:r>
      <w:proofErr w:type="spellStart"/>
      <w:r w:rsidRPr="0010327C">
        <w:rPr>
          <w:rFonts w:ascii="Arial" w:hAnsi="Arial" w:cs="Arial"/>
          <w:sz w:val="16"/>
          <w:szCs w:val="16"/>
        </w:rPr>
        <w:t>solicita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propuestas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Desarrolladores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con Fines de </w:t>
      </w:r>
      <w:proofErr w:type="spellStart"/>
      <w:r w:rsidRPr="0010327C">
        <w:rPr>
          <w:rFonts w:ascii="Arial" w:hAnsi="Arial" w:cs="Arial"/>
          <w:sz w:val="16"/>
          <w:szCs w:val="16"/>
        </w:rPr>
        <w:t>Lucro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Desarrolladores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sin Fines de </w:t>
      </w:r>
      <w:proofErr w:type="spellStart"/>
      <w:r w:rsidRPr="0010327C">
        <w:rPr>
          <w:rFonts w:ascii="Arial" w:hAnsi="Arial" w:cs="Arial"/>
          <w:sz w:val="16"/>
          <w:szCs w:val="16"/>
        </w:rPr>
        <w:t>Lucro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Organizaciones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Desarrollo de </w:t>
      </w:r>
      <w:proofErr w:type="spellStart"/>
      <w:r w:rsidRPr="0010327C">
        <w:rPr>
          <w:rFonts w:ascii="Arial" w:hAnsi="Arial" w:cs="Arial"/>
          <w:sz w:val="16"/>
          <w:szCs w:val="16"/>
        </w:rPr>
        <w:t>Viviendas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Comunitarias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(CHDOs) para </w:t>
      </w:r>
      <w:proofErr w:type="spellStart"/>
      <w:r w:rsidRPr="0010327C">
        <w:rPr>
          <w:rFonts w:ascii="Arial" w:hAnsi="Arial" w:cs="Arial"/>
          <w:sz w:val="16"/>
          <w:szCs w:val="16"/>
        </w:rPr>
        <w:t>crear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unidades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vivienda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decentes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seguras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asequibles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los </w:t>
      </w:r>
      <w:proofErr w:type="spellStart"/>
      <w:r w:rsidRPr="0010327C">
        <w:rPr>
          <w:rFonts w:ascii="Arial" w:hAnsi="Arial" w:cs="Arial"/>
          <w:sz w:val="16"/>
          <w:szCs w:val="16"/>
        </w:rPr>
        <w:t>ciudadanos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bajos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moderados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ingresos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Pawtucket. La Ciudad </w:t>
      </w:r>
      <w:proofErr w:type="spellStart"/>
      <w:r w:rsidRPr="0010327C">
        <w:rPr>
          <w:rFonts w:ascii="Arial" w:hAnsi="Arial" w:cs="Arial"/>
          <w:sz w:val="16"/>
          <w:szCs w:val="16"/>
        </w:rPr>
        <w:t>estima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10327C">
        <w:rPr>
          <w:rFonts w:ascii="Arial" w:hAnsi="Arial" w:cs="Arial"/>
          <w:sz w:val="16"/>
          <w:szCs w:val="16"/>
        </w:rPr>
        <w:t>aproximadamente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$500,000 </w:t>
      </w:r>
      <w:proofErr w:type="spellStart"/>
      <w:r w:rsidRPr="0010327C">
        <w:rPr>
          <w:rFonts w:ascii="Arial" w:hAnsi="Arial" w:cs="Arial"/>
          <w:sz w:val="16"/>
          <w:szCs w:val="16"/>
        </w:rPr>
        <w:t>estarán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disponibles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financiamiento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proyectos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Las </w:t>
      </w:r>
      <w:proofErr w:type="spellStart"/>
      <w:r w:rsidRPr="0010327C">
        <w:rPr>
          <w:rFonts w:ascii="Arial" w:hAnsi="Arial" w:cs="Arial"/>
          <w:sz w:val="16"/>
          <w:szCs w:val="16"/>
        </w:rPr>
        <w:t>actividades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elegibles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bajo el </w:t>
      </w:r>
      <w:proofErr w:type="spellStart"/>
      <w:r w:rsidRPr="0010327C">
        <w:rPr>
          <w:rFonts w:ascii="Arial" w:hAnsi="Arial" w:cs="Arial"/>
          <w:sz w:val="16"/>
          <w:szCs w:val="16"/>
        </w:rPr>
        <w:t>Programa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HOME </w:t>
      </w:r>
      <w:proofErr w:type="spellStart"/>
      <w:r w:rsidRPr="0010327C">
        <w:rPr>
          <w:rFonts w:ascii="Arial" w:hAnsi="Arial" w:cs="Arial"/>
          <w:sz w:val="16"/>
          <w:szCs w:val="16"/>
        </w:rPr>
        <w:t>incluyen</w:t>
      </w:r>
      <w:proofErr w:type="spellEnd"/>
      <w:r w:rsidRPr="0010327C">
        <w:rPr>
          <w:rFonts w:ascii="Arial" w:hAnsi="Arial" w:cs="Arial"/>
          <w:sz w:val="16"/>
          <w:szCs w:val="16"/>
        </w:rPr>
        <w:t>: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1) </w:t>
      </w:r>
      <w:proofErr w:type="spellStart"/>
      <w:r w:rsidRPr="0010327C">
        <w:rPr>
          <w:rFonts w:ascii="Arial" w:hAnsi="Arial" w:cs="Arial"/>
          <w:sz w:val="16"/>
          <w:szCs w:val="16"/>
        </w:rPr>
        <w:t>Adquisición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Propiedad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; 2) </w:t>
      </w:r>
      <w:proofErr w:type="spellStart"/>
      <w:r w:rsidRPr="0010327C">
        <w:rPr>
          <w:rFonts w:ascii="Arial" w:hAnsi="Arial" w:cs="Arial"/>
          <w:sz w:val="16"/>
          <w:szCs w:val="16"/>
        </w:rPr>
        <w:t>Rehabilitación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Sustancial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Unidades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superiores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$25,000 por </w:t>
      </w:r>
      <w:proofErr w:type="spellStart"/>
      <w:r w:rsidRPr="0010327C">
        <w:rPr>
          <w:rFonts w:ascii="Arial" w:hAnsi="Arial" w:cs="Arial"/>
          <w:sz w:val="16"/>
          <w:szCs w:val="16"/>
        </w:rPr>
        <w:t>unidad</w:t>
      </w:r>
      <w:proofErr w:type="spellEnd"/>
      <w:r w:rsidRPr="0010327C">
        <w:rPr>
          <w:rFonts w:ascii="Arial" w:hAnsi="Arial" w:cs="Arial"/>
          <w:sz w:val="16"/>
          <w:szCs w:val="16"/>
        </w:rPr>
        <w:t>;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3) </w:t>
      </w:r>
      <w:proofErr w:type="spellStart"/>
      <w:r w:rsidRPr="0010327C">
        <w:rPr>
          <w:rFonts w:ascii="Arial" w:hAnsi="Arial" w:cs="Arial"/>
          <w:sz w:val="16"/>
          <w:szCs w:val="16"/>
        </w:rPr>
        <w:t>Rehabilitación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Moderada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Unidades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por </w:t>
      </w:r>
      <w:proofErr w:type="spellStart"/>
      <w:r w:rsidRPr="0010327C">
        <w:rPr>
          <w:rFonts w:ascii="Arial" w:hAnsi="Arial" w:cs="Arial"/>
          <w:sz w:val="16"/>
          <w:szCs w:val="16"/>
        </w:rPr>
        <w:t>debajo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$25,000 por </w:t>
      </w:r>
      <w:proofErr w:type="spellStart"/>
      <w:r w:rsidRPr="0010327C">
        <w:rPr>
          <w:rFonts w:ascii="Arial" w:hAnsi="Arial" w:cs="Arial"/>
          <w:sz w:val="16"/>
          <w:szCs w:val="16"/>
        </w:rPr>
        <w:t>unidad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; 4) </w:t>
      </w:r>
      <w:proofErr w:type="spellStart"/>
      <w:r w:rsidRPr="0010327C">
        <w:rPr>
          <w:rFonts w:ascii="Arial" w:hAnsi="Arial" w:cs="Arial"/>
          <w:sz w:val="16"/>
          <w:szCs w:val="16"/>
        </w:rPr>
        <w:t>Asistencia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Alquiler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Basada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10327C">
        <w:rPr>
          <w:rFonts w:ascii="Arial" w:hAnsi="Arial" w:cs="Arial"/>
          <w:sz w:val="16"/>
          <w:szCs w:val="16"/>
        </w:rPr>
        <w:t>Inquilino</w:t>
      </w:r>
      <w:proofErr w:type="spellEnd"/>
      <w:r w:rsidRPr="0010327C">
        <w:rPr>
          <w:rFonts w:ascii="Arial" w:hAnsi="Arial" w:cs="Arial"/>
          <w:sz w:val="16"/>
          <w:szCs w:val="16"/>
        </w:rPr>
        <w:t>.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10327C">
        <w:rPr>
          <w:rFonts w:ascii="Arial" w:hAnsi="Arial" w:cs="Arial"/>
          <w:sz w:val="16"/>
          <w:szCs w:val="16"/>
        </w:rPr>
        <w:t>Tenga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cuenta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Pr="0010327C">
        <w:rPr>
          <w:rFonts w:ascii="Arial" w:hAnsi="Arial" w:cs="Arial"/>
          <w:sz w:val="16"/>
          <w:szCs w:val="16"/>
        </w:rPr>
        <w:t>requerirá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que los </w:t>
      </w:r>
      <w:proofErr w:type="spellStart"/>
      <w:r w:rsidRPr="0010327C">
        <w:rPr>
          <w:rFonts w:ascii="Arial" w:hAnsi="Arial" w:cs="Arial"/>
          <w:sz w:val="16"/>
          <w:szCs w:val="16"/>
        </w:rPr>
        <w:t>solicitantes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igualen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los </w:t>
      </w:r>
      <w:proofErr w:type="spellStart"/>
      <w:r w:rsidRPr="0010327C">
        <w:rPr>
          <w:rFonts w:ascii="Arial" w:hAnsi="Arial" w:cs="Arial"/>
          <w:sz w:val="16"/>
          <w:szCs w:val="16"/>
        </w:rPr>
        <w:t>fondos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HOME con </w:t>
      </w:r>
      <w:proofErr w:type="spellStart"/>
      <w:r w:rsidRPr="0010327C">
        <w:rPr>
          <w:rFonts w:ascii="Arial" w:hAnsi="Arial" w:cs="Arial"/>
          <w:sz w:val="16"/>
          <w:szCs w:val="16"/>
        </w:rPr>
        <w:t>otras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fuentes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Se </w:t>
      </w:r>
      <w:proofErr w:type="spellStart"/>
      <w:r w:rsidRPr="0010327C">
        <w:rPr>
          <w:rFonts w:ascii="Arial" w:hAnsi="Arial" w:cs="Arial"/>
          <w:sz w:val="16"/>
          <w:szCs w:val="16"/>
        </w:rPr>
        <w:t>invita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10327C">
        <w:rPr>
          <w:rFonts w:ascii="Arial" w:hAnsi="Arial" w:cs="Arial"/>
          <w:sz w:val="16"/>
          <w:szCs w:val="16"/>
        </w:rPr>
        <w:t>a</w:t>
      </w:r>
      <w:proofErr w:type="gram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individuos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organizaciones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0327C">
        <w:rPr>
          <w:rFonts w:ascii="Arial" w:hAnsi="Arial" w:cs="Arial"/>
          <w:sz w:val="16"/>
          <w:szCs w:val="16"/>
        </w:rPr>
        <w:t>recoger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10327C">
        <w:rPr>
          <w:rFonts w:ascii="Arial" w:hAnsi="Arial" w:cs="Arial"/>
          <w:sz w:val="16"/>
          <w:szCs w:val="16"/>
        </w:rPr>
        <w:t>solicitar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10327C">
        <w:rPr>
          <w:rFonts w:ascii="Arial" w:hAnsi="Arial" w:cs="Arial"/>
          <w:sz w:val="16"/>
          <w:szCs w:val="16"/>
        </w:rPr>
        <w:t>paquete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solicitud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HOME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10327C">
        <w:rPr>
          <w:rFonts w:ascii="Arial" w:hAnsi="Arial" w:cs="Arial"/>
          <w:sz w:val="16"/>
          <w:szCs w:val="16"/>
        </w:rPr>
        <w:t>Departamento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Planificación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Desarrollo de Pawtucket, 137 Roosevelt Ave., 1er </w:t>
      </w:r>
      <w:proofErr w:type="spellStart"/>
      <w:r w:rsidRPr="0010327C">
        <w:rPr>
          <w:rFonts w:ascii="Arial" w:hAnsi="Arial" w:cs="Arial"/>
          <w:sz w:val="16"/>
          <w:szCs w:val="16"/>
        </w:rPr>
        <w:t>piso</w:t>
      </w:r>
      <w:proofErr w:type="spellEnd"/>
      <w:r w:rsidRPr="0010327C">
        <w:rPr>
          <w:rFonts w:ascii="Arial" w:hAnsi="Arial" w:cs="Arial"/>
          <w:sz w:val="16"/>
          <w:szCs w:val="16"/>
        </w:rPr>
        <w:t>, Pawtucket, RI 02860, (401) 728-0500, X430.</w:t>
      </w:r>
    </w:p>
    <w:p w:rsidR="00EF4555" w:rsidRPr="0010327C" w:rsidRDefault="00455172" w:rsidP="00EF4555">
      <w:pPr>
        <w:rPr>
          <w:rFonts w:ascii="Arial" w:hAnsi="Arial" w:cs="Arial"/>
          <w:sz w:val="16"/>
          <w:szCs w:val="16"/>
        </w:rPr>
      </w:pPr>
      <w:hyperlink r:id="rId5" w:history="1">
        <w:r w:rsidR="00EF4555" w:rsidRPr="0010327C">
          <w:rPr>
            <w:rStyle w:val="Hyperlink"/>
            <w:rFonts w:ascii="Arial" w:hAnsi="Arial" w:cs="Arial"/>
            <w:sz w:val="16"/>
            <w:szCs w:val="16"/>
          </w:rPr>
          <w:t>http://www.pawtucketri.com/planning-redevelopment/home-investment-partnerships-program</w:t>
        </w:r>
      </w:hyperlink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EF45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0327C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Subvenciones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Soluciones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Emergencia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Organizaciones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que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Sirven</w:t>
      </w:r>
      <w:proofErr w:type="spellEnd"/>
      <w:r w:rsidRPr="0010327C">
        <w:rPr>
          <w:rFonts w:ascii="Arial" w:hAnsi="Arial" w:cs="Arial"/>
          <w:b/>
          <w:sz w:val="24"/>
          <w:szCs w:val="24"/>
        </w:rPr>
        <w:t xml:space="preserve"> a Personas Sin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Hogar</w:t>
      </w:r>
      <w:proofErr w:type="spellEnd"/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La Ciudad de Pawtucket es una </w:t>
      </w:r>
      <w:proofErr w:type="spellStart"/>
      <w:r w:rsidRPr="0010327C">
        <w:rPr>
          <w:rFonts w:ascii="Arial" w:hAnsi="Arial" w:cs="Arial"/>
          <w:sz w:val="16"/>
          <w:szCs w:val="16"/>
        </w:rPr>
        <w:t>comunidad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beneficiaria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bajo el </w:t>
      </w:r>
      <w:proofErr w:type="spellStart"/>
      <w:r w:rsidRPr="0010327C">
        <w:rPr>
          <w:rFonts w:ascii="Arial" w:hAnsi="Arial" w:cs="Arial"/>
          <w:sz w:val="16"/>
          <w:szCs w:val="16"/>
        </w:rPr>
        <w:t>Programa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Subvenciones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Soluciones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Emergencia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(ESG) del </w:t>
      </w:r>
      <w:proofErr w:type="spellStart"/>
      <w:r w:rsidRPr="0010327C">
        <w:rPr>
          <w:rFonts w:ascii="Arial" w:hAnsi="Arial" w:cs="Arial"/>
          <w:sz w:val="16"/>
          <w:szCs w:val="16"/>
        </w:rPr>
        <w:t>Departamento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Vivienda y Desarrollo </w:t>
      </w:r>
      <w:proofErr w:type="spellStart"/>
      <w:r w:rsidRPr="0010327C">
        <w:rPr>
          <w:rFonts w:ascii="Arial" w:hAnsi="Arial" w:cs="Arial"/>
          <w:sz w:val="16"/>
          <w:szCs w:val="16"/>
        </w:rPr>
        <w:t>Urbano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(HUD). Este </w:t>
      </w:r>
      <w:proofErr w:type="spellStart"/>
      <w:r w:rsidRPr="0010327C">
        <w:rPr>
          <w:rFonts w:ascii="Arial" w:hAnsi="Arial" w:cs="Arial"/>
          <w:sz w:val="16"/>
          <w:szCs w:val="16"/>
        </w:rPr>
        <w:t>año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la Ciudad </w:t>
      </w:r>
      <w:proofErr w:type="spellStart"/>
      <w:r w:rsidRPr="0010327C">
        <w:rPr>
          <w:rFonts w:ascii="Arial" w:hAnsi="Arial" w:cs="Arial"/>
          <w:sz w:val="16"/>
          <w:szCs w:val="16"/>
        </w:rPr>
        <w:t>espera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recibir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aproximadamente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$150,000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fondos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ESG que se </w:t>
      </w:r>
      <w:proofErr w:type="spellStart"/>
      <w:r w:rsidRPr="0010327C">
        <w:rPr>
          <w:rFonts w:ascii="Arial" w:hAnsi="Arial" w:cs="Arial"/>
          <w:sz w:val="16"/>
          <w:szCs w:val="16"/>
        </w:rPr>
        <w:t>utilizarán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principalmente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proporcionar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refugio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asistencia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personas y </w:t>
      </w:r>
      <w:proofErr w:type="spellStart"/>
      <w:r w:rsidRPr="0010327C">
        <w:rPr>
          <w:rFonts w:ascii="Arial" w:hAnsi="Arial" w:cs="Arial"/>
          <w:sz w:val="16"/>
          <w:szCs w:val="16"/>
        </w:rPr>
        <w:t>familias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sin </w:t>
      </w:r>
      <w:proofErr w:type="spellStart"/>
      <w:r w:rsidRPr="0010327C">
        <w:rPr>
          <w:rFonts w:ascii="Arial" w:hAnsi="Arial" w:cs="Arial"/>
          <w:sz w:val="16"/>
          <w:szCs w:val="16"/>
        </w:rPr>
        <w:t>hogar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Las solicitudes que </w:t>
      </w:r>
      <w:proofErr w:type="spellStart"/>
      <w:r w:rsidRPr="0010327C">
        <w:rPr>
          <w:rFonts w:ascii="Arial" w:hAnsi="Arial" w:cs="Arial"/>
          <w:sz w:val="16"/>
          <w:szCs w:val="16"/>
        </w:rPr>
        <w:t>sirvan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los </w:t>
      </w:r>
      <w:proofErr w:type="spellStart"/>
      <w:r w:rsidRPr="0010327C">
        <w:rPr>
          <w:rFonts w:ascii="Arial" w:hAnsi="Arial" w:cs="Arial"/>
          <w:sz w:val="16"/>
          <w:szCs w:val="16"/>
        </w:rPr>
        <w:t>fondos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Subvenciones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Soluciones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Emergencia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(ESG) de la Ciudad de Pawtucket </w:t>
      </w:r>
      <w:proofErr w:type="spellStart"/>
      <w:r w:rsidRPr="0010327C">
        <w:rPr>
          <w:rFonts w:ascii="Arial" w:hAnsi="Arial" w:cs="Arial"/>
          <w:sz w:val="16"/>
          <w:szCs w:val="16"/>
        </w:rPr>
        <w:t>serán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aceptadas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0327C">
        <w:rPr>
          <w:rFonts w:ascii="Arial" w:hAnsi="Arial" w:cs="Arial"/>
          <w:sz w:val="16"/>
          <w:szCs w:val="16"/>
        </w:rPr>
        <w:t>través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10327C">
        <w:rPr>
          <w:rFonts w:ascii="Arial" w:hAnsi="Arial" w:cs="Arial"/>
          <w:sz w:val="16"/>
          <w:szCs w:val="16"/>
        </w:rPr>
        <w:t>Asociación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10327C">
        <w:rPr>
          <w:rFonts w:ascii="Arial" w:hAnsi="Arial" w:cs="Arial"/>
          <w:sz w:val="16"/>
          <w:szCs w:val="16"/>
        </w:rPr>
        <w:t>Fondo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Consolidado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Personas Sin </w:t>
      </w:r>
      <w:proofErr w:type="spellStart"/>
      <w:r w:rsidRPr="0010327C">
        <w:rPr>
          <w:rFonts w:ascii="Arial" w:hAnsi="Arial" w:cs="Arial"/>
          <w:sz w:val="16"/>
          <w:szCs w:val="16"/>
        </w:rPr>
        <w:t>Hogar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del Estado de Rhode Island. Se </w:t>
      </w:r>
      <w:proofErr w:type="spellStart"/>
      <w:r w:rsidRPr="0010327C">
        <w:rPr>
          <w:rFonts w:ascii="Arial" w:hAnsi="Arial" w:cs="Arial"/>
          <w:sz w:val="16"/>
          <w:szCs w:val="16"/>
        </w:rPr>
        <w:t>espera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que las solicitudes se </w:t>
      </w:r>
      <w:proofErr w:type="spellStart"/>
      <w:r w:rsidRPr="0010327C">
        <w:rPr>
          <w:rFonts w:ascii="Arial" w:hAnsi="Arial" w:cs="Arial"/>
          <w:sz w:val="16"/>
          <w:szCs w:val="16"/>
        </w:rPr>
        <w:t>presenten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 </w:t>
      </w:r>
      <w:proofErr w:type="gramStart"/>
      <w:r w:rsidRPr="0010327C">
        <w:rPr>
          <w:rFonts w:ascii="Arial" w:hAnsi="Arial" w:cs="Arial"/>
          <w:sz w:val="16"/>
          <w:szCs w:val="16"/>
        </w:rPr>
        <w:t>finales</w:t>
      </w:r>
      <w:proofErr w:type="gramEnd"/>
      <w:r w:rsidRPr="0010327C">
        <w:rPr>
          <w:rFonts w:ascii="Arial" w:hAnsi="Arial" w:cs="Arial"/>
          <w:sz w:val="16"/>
          <w:szCs w:val="16"/>
        </w:rPr>
        <w:t xml:space="preserve"> de la primavera.</w:t>
      </w:r>
    </w:p>
    <w:p w:rsidR="00EF4555" w:rsidRPr="0010327C" w:rsidRDefault="00455172" w:rsidP="00EF4555">
      <w:pPr>
        <w:rPr>
          <w:rFonts w:ascii="Arial" w:hAnsi="Arial" w:cs="Arial"/>
          <w:sz w:val="16"/>
          <w:szCs w:val="16"/>
        </w:rPr>
      </w:pPr>
      <w:hyperlink r:id="rId6" w:history="1">
        <w:r w:rsidR="00EF4555" w:rsidRPr="0010327C">
          <w:rPr>
            <w:rStyle w:val="Hyperlink"/>
            <w:rFonts w:ascii="Arial" w:hAnsi="Arial" w:cs="Arial"/>
            <w:sz w:val="16"/>
            <w:szCs w:val="16"/>
          </w:rPr>
          <w:t>https://ohcd.ri.gov/</w:t>
        </w:r>
      </w:hyperlink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EF4555">
      <w:pPr>
        <w:jc w:val="center"/>
        <w:rPr>
          <w:rFonts w:ascii="Arial" w:hAnsi="Arial" w:cs="Arial"/>
          <w:b/>
          <w:sz w:val="24"/>
          <w:szCs w:val="24"/>
        </w:rPr>
      </w:pPr>
      <w:r w:rsidRPr="0010327C">
        <w:rPr>
          <w:rFonts w:ascii="Arial" w:hAnsi="Arial" w:cs="Arial"/>
          <w:b/>
          <w:sz w:val="24"/>
          <w:szCs w:val="24"/>
        </w:rPr>
        <w:t xml:space="preserve">Audiencias </w:t>
      </w:r>
      <w:proofErr w:type="spellStart"/>
      <w:r w:rsidRPr="0010327C">
        <w:rPr>
          <w:rFonts w:ascii="Arial" w:hAnsi="Arial" w:cs="Arial"/>
          <w:b/>
          <w:sz w:val="24"/>
          <w:szCs w:val="24"/>
        </w:rPr>
        <w:t>Públicas</w:t>
      </w:r>
      <w:proofErr w:type="spellEnd"/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A03414">
      <w:pP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Los </w:t>
      </w:r>
      <w:proofErr w:type="spellStart"/>
      <w:r w:rsidRPr="0010327C">
        <w:rPr>
          <w:rFonts w:ascii="Arial" w:hAnsi="Arial" w:cs="Arial"/>
          <w:sz w:val="16"/>
          <w:szCs w:val="16"/>
        </w:rPr>
        <w:t>miembros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10327C">
        <w:rPr>
          <w:rFonts w:ascii="Arial" w:hAnsi="Arial" w:cs="Arial"/>
          <w:sz w:val="16"/>
          <w:szCs w:val="16"/>
        </w:rPr>
        <w:t>comunidad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pueden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unirse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r w:rsidRPr="00A03414">
        <w:rPr>
          <w:rFonts w:ascii="Arial" w:hAnsi="Arial" w:cs="Arial"/>
          <w:b/>
          <w:sz w:val="16"/>
          <w:szCs w:val="16"/>
        </w:rPr>
        <w:t xml:space="preserve">a las </w:t>
      </w:r>
      <w:proofErr w:type="spellStart"/>
      <w:r w:rsidRPr="00A03414">
        <w:rPr>
          <w:rFonts w:ascii="Arial" w:hAnsi="Arial" w:cs="Arial"/>
          <w:b/>
          <w:sz w:val="16"/>
          <w:szCs w:val="16"/>
        </w:rPr>
        <w:t>Reuniones</w:t>
      </w:r>
      <w:proofErr w:type="spellEnd"/>
      <w:r w:rsidRPr="00A0341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A03414">
        <w:rPr>
          <w:rFonts w:ascii="Arial" w:hAnsi="Arial" w:cs="Arial"/>
          <w:b/>
          <w:sz w:val="16"/>
          <w:szCs w:val="16"/>
        </w:rPr>
        <w:t>Públicas</w:t>
      </w:r>
      <w:proofErr w:type="spellEnd"/>
      <w:r w:rsidRPr="00A03414">
        <w:rPr>
          <w:rFonts w:ascii="Arial" w:hAnsi="Arial" w:cs="Arial"/>
          <w:b/>
          <w:sz w:val="16"/>
          <w:szCs w:val="16"/>
        </w:rPr>
        <w:t xml:space="preserve"> el </w:t>
      </w:r>
      <w:r w:rsidR="00DC68F4">
        <w:rPr>
          <w:rFonts w:ascii="Arial" w:hAnsi="Arial" w:cs="Arial"/>
          <w:b/>
          <w:sz w:val="16"/>
          <w:szCs w:val="16"/>
        </w:rPr>
        <w:t>5</w:t>
      </w:r>
      <w:r w:rsidRPr="00A03414">
        <w:rPr>
          <w:rFonts w:ascii="Arial" w:hAnsi="Arial" w:cs="Arial"/>
          <w:b/>
          <w:sz w:val="16"/>
          <w:szCs w:val="16"/>
        </w:rPr>
        <w:t xml:space="preserve"> y </w:t>
      </w:r>
      <w:r w:rsidR="00DC68F4">
        <w:rPr>
          <w:rFonts w:ascii="Arial" w:hAnsi="Arial" w:cs="Arial"/>
          <w:b/>
          <w:sz w:val="16"/>
          <w:szCs w:val="16"/>
        </w:rPr>
        <w:t>6</w:t>
      </w:r>
      <w:r w:rsidRPr="00A03414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A03414">
        <w:rPr>
          <w:rFonts w:ascii="Arial" w:hAnsi="Arial" w:cs="Arial"/>
          <w:b/>
          <w:sz w:val="16"/>
          <w:szCs w:val="16"/>
        </w:rPr>
        <w:t>marzo</w:t>
      </w:r>
      <w:proofErr w:type="spellEnd"/>
      <w:r w:rsidRPr="00A03414">
        <w:rPr>
          <w:rFonts w:ascii="Arial" w:hAnsi="Arial" w:cs="Arial"/>
          <w:b/>
          <w:sz w:val="16"/>
          <w:szCs w:val="16"/>
        </w:rPr>
        <w:t xml:space="preserve"> de 202</w:t>
      </w:r>
      <w:r w:rsidR="00DC68F4">
        <w:rPr>
          <w:rFonts w:ascii="Arial" w:hAnsi="Arial" w:cs="Arial"/>
          <w:b/>
          <w:sz w:val="16"/>
          <w:szCs w:val="16"/>
        </w:rPr>
        <w:t>5</w:t>
      </w:r>
      <w:r w:rsidRPr="00A03414">
        <w:rPr>
          <w:rFonts w:ascii="Arial" w:hAnsi="Arial" w:cs="Arial"/>
          <w:b/>
          <w:sz w:val="16"/>
          <w:szCs w:val="16"/>
        </w:rPr>
        <w:t xml:space="preserve"> a las 5:00 p.m. </w:t>
      </w:r>
      <w:proofErr w:type="spellStart"/>
      <w:r w:rsidRPr="00A03414">
        <w:rPr>
          <w:rFonts w:ascii="Arial" w:hAnsi="Arial" w:cs="Arial"/>
          <w:b/>
          <w:sz w:val="16"/>
          <w:szCs w:val="16"/>
        </w:rPr>
        <w:t>en</w:t>
      </w:r>
      <w:proofErr w:type="spellEnd"/>
      <w:r w:rsidRPr="00A03414">
        <w:rPr>
          <w:rFonts w:ascii="Arial" w:hAnsi="Arial" w:cs="Arial"/>
          <w:b/>
          <w:sz w:val="16"/>
          <w:szCs w:val="16"/>
        </w:rPr>
        <w:t xml:space="preserve"> </w:t>
      </w:r>
      <w:r w:rsidR="00455172">
        <w:rPr>
          <w:b/>
          <w:bCs/>
          <w:sz w:val="16"/>
          <w:szCs w:val="16"/>
        </w:rPr>
        <w:t xml:space="preserve">el </w:t>
      </w:r>
      <w:proofErr w:type="spellStart"/>
      <w:r w:rsidR="00455172">
        <w:rPr>
          <w:b/>
          <w:bCs/>
          <w:sz w:val="16"/>
          <w:szCs w:val="16"/>
        </w:rPr>
        <w:t>teatro</w:t>
      </w:r>
      <w:proofErr w:type="spellEnd"/>
      <w:r w:rsidR="00455172">
        <w:rPr>
          <w:b/>
          <w:bCs/>
          <w:sz w:val="16"/>
          <w:szCs w:val="16"/>
        </w:rPr>
        <w:t xml:space="preserve"> del Centro de Turismo de Blackstone Valley</w:t>
      </w:r>
      <w:bookmarkStart w:id="0" w:name="_GoBack"/>
      <w:bookmarkEnd w:id="0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donde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los </w:t>
      </w:r>
      <w:proofErr w:type="spellStart"/>
      <w:r w:rsidRPr="0010327C">
        <w:rPr>
          <w:rFonts w:ascii="Arial" w:hAnsi="Arial" w:cs="Arial"/>
          <w:sz w:val="16"/>
          <w:szCs w:val="16"/>
        </w:rPr>
        <w:t>solicitantes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presentarán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detalles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10327C">
        <w:rPr>
          <w:rFonts w:ascii="Arial" w:hAnsi="Arial" w:cs="Arial"/>
          <w:sz w:val="16"/>
          <w:szCs w:val="16"/>
        </w:rPr>
        <w:t>responderán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preguntas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sobre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sus solicitudes de </w:t>
      </w:r>
      <w:proofErr w:type="spellStart"/>
      <w:r w:rsidRPr="0010327C">
        <w:rPr>
          <w:rFonts w:ascii="Arial" w:hAnsi="Arial" w:cs="Arial"/>
          <w:sz w:val="16"/>
          <w:szCs w:val="16"/>
        </w:rPr>
        <w:t>financiamiento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10327C">
        <w:rPr>
          <w:rFonts w:ascii="Arial" w:hAnsi="Arial" w:cs="Arial"/>
          <w:sz w:val="16"/>
          <w:szCs w:val="16"/>
        </w:rPr>
        <w:t>Auditorio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Campbell es </w:t>
      </w:r>
      <w:proofErr w:type="spellStart"/>
      <w:r w:rsidRPr="0010327C">
        <w:rPr>
          <w:rFonts w:ascii="Arial" w:hAnsi="Arial" w:cs="Arial"/>
          <w:sz w:val="16"/>
          <w:szCs w:val="16"/>
        </w:rPr>
        <w:t>accesible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personas con </w:t>
      </w:r>
      <w:proofErr w:type="spellStart"/>
      <w:r w:rsidRPr="0010327C">
        <w:rPr>
          <w:rFonts w:ascii="Arial" w:hAnsi="Arial" w:cs="Arial"/>
          <w:sz w:val="16"/>
          <w:szCs w:val="16"/>
        </w:rPr>
        <w:t>discapacidades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. Las personas que </w:t>
      </w:r>
      <w:proofErr w:type="spellStart"/>
      <w:r w:rsidRPr="0010327C">
        <w:rPr>
          <w:rFonts w:ascii="Arial" w:hAnsi="Arial" w:cs="Arial"/>
          <w:sz w:val="16"/>
          <w:szCs w:val="16"/>
        </w:rPr>
        <w:t>necesiten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10327C">
        <w:rPr>
          <w:rFonts w:ascii="Arial" w:hAnsi="Arial" w:cs="Arial"/>
          <w:sz w:val="16"/>
          <w:szCs w:val="16"/>
        </w:rPr>
        <w:t>intérprete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lenguaje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señas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o de </w:t>
      </w:r>
      <w:proofErr w:type="spellStart"/>
      <w:r w:rsidRPr="0010327C">
        <w:rPr>
          <w:rFonts w:ascii="Arial" w:hAnsi="Arial" w:cs="Arial"/>
          <w:sz w:val="16"/>
          <w:szCs w:val="16"/>
        </w:rPr>
        <w:t>idioma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participar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10327C">
        <w:rPr>
          <w:rFonts w:ascii="Arial" w:hAnsi="Arial" w:cs="Arial"/>
          <w:sz w:val="16"/>
          <w:szCs w:val="16"/>
        </w:rPr>
        <w:t>reunión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deben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comunicarse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con Mark E. Goudreau, </w:t>
      </w:r>
      <w:proofErr w:type="spellStart"/>
      <w:r w:rsidRPr="0010327C">
        <w:rPr>
          <w:rFonts w:ascii="Arial" w:hAnsi="Arial" w:cs="Arial"/>
          <w:sz w:val="16"/>
          <w:szCs w:val="16"/>
        </w:rPr>
        <w:t>Departamento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Planificación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Desarrollo, al 401-728-0500 </w:t>
      </w:r>
      <w:proofErr w:type="spellStart"/>
      <w:r w:rsidRPr="0010327C">
        <w:rPr>
          <w:rFonts w:ascii="Arial" w:hAnsi="Arial" w:cs="Arial"/>
          <w:sz w:val="16"/>
          <w:szCs w:val="16"/>
        </w:rPr>
        <w:t>ext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1098 o </w:t>
      </w:r>
      <w:hyperlink r:id="rId7" w:history="1">
        <w:r w:rsidRPr="0010327C">
          <w:rPr>
            <w:rStyle w:val="Hyperlink"/>
            <w:rFonts w:ascii="Arial" w:hAnsi="Arial" w:cs="Arial"/>
            <w:sz w:val="16"/>
            <w:szCs w:val="16"/>
          </w:rPr>
          <w:t>mgoudreau@pawtucketri.gov</w:t>
        </w:r>
      </w:hyperlink>
      <w:r w:rsidRPr="0010327C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10327C">
        <w:rPr>
          <w:rFonts w:ascii="Arial" w:hAnsi="Arial" w:cs="Arial"/>
          <w:sz w:val="16"/>
          <w:szCs w:val="16"/>
        </w:rPr>
        <w:t>menos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48 horas antes de la </w:t>
      </w:r>
      <w:proofErr w:type="spellStart"/>
      <w:r w:rsidRPr="0010327C">
        <w:rPr>
          <w:rFonts w:ascii="Arial" w:hAnsi="Arial" w:cs="Arial"/>
          <w:sz w:val="16"/>
          <w:szCs w:val="16"/>
        </w:rPr>
        <w:t>fecha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10327C">
        <w:rPr>
          <w:rFonts w:ascii="Arial" w:hAnsi="Arial" w:cs="Arial"/>
          <w:sz w:val="16"/>
          <w:szCs w:val="16"/>
        </w:rPr>
        <w:t>reunión</w:t>
      </w:r>
      <w:proofErr w:type="spellEnd"/>
      <w:r w:rsidRPr="0010327C">
        <w:rPr>
          <w:rFonts w:ascii="Arial" w:hAnsi="Arial" w:cs="Arial"/>
          <w:sz w:val="16"/>
          <w:szCs w:val="16"/>
        </w:rPr>
        <w:t>.</w:t>
      </w:r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Pr="0010327C" w:rsidRDefault="00EF4555" w:rsidP="00A0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 xml:space="preserve">Las </w:t>
      </w:r>
      <w:proofErr w:type="spellStart"/>
      <w:r w:rsidRPr="0010327C">
        <w:rPr>
          <w:rFonts w:ascii="Arial" w:hAnsi="Arial" w:cs="Arial"/>
          <w:sz w:val="16"/>
          <w:szCs w:val="16"/>
        </w:rPr>
        <w:t>propuestas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10327C">
        <w:rPr>
          <w:rFonts w:ascii="Arial" w:hAnsi="Arial" w:cs="Arial"/>
          <w:sz w:val="16"/>
          <w:szCs w:val="16"/>
        </w:rPr>
        <w:t>todos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los </w:t>
      </w:r>
      <w:proofErr w:type="spellStart"/>
      <w:r w:rsidRPr="0010327C">
        <w:rPr>
          <w:rFonts w:ascii="Arial" w:hAnsi="Arial" w:cs="Arial"/>
          <w:sz w:val="16"/>
          <w:szCs w:val="16"/>
        </w:rPr>
        <w:t>programas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deben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presentarse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antes del MIÉRCOLES 2</w:t>
      </w:r>
      <w:r w:rsidR="00DC68F4">
        <w:rPr>
          <w:rFonts w:ascii="Arial" w:hAnsi="Arial" w:cs="Arial"/>
          <w:sz w:val="16"/>
          <w:szCs w:val="16"/>
        </w:rPr>
        <w:t>4</w:t>
      </w:r>
      <w:r w:rsidRPr="0010327C">
        <w:rPr>
          <w:rFonts w:ascii="Arial" w:hAnsi="Arial" w:cs="Arial"/>
          <w:sz w:val="16"/>
          <w:szCs w:val="16"/>
        </w:rPr>
        <w:t xml:space="preserve"> DE FEBRERO DE 202</w:t>
      </w:r>
      <w:r w:rsidR="00DC68F4">
        <w:rPr>
          <w:rFonts w:ascii="Arial" w:hAnsi="Arial" w:cs="Arial"/>
          <w:sz w:val="16"/>
          <w:szCs w:val="16"/>
        </w:rPr>
        <w:t>5</w:t>
      </w:r>
      <w:r w:rsidRPr="0010327C">
        <w:rPr>
          <w:rFonts w:ascii="Arial" w:hAnsi="Arial" w:cs="Arial"/>
          <w:sz w:val="16"/>
          <w:szCs w:val="16"/>
        </w:rPr>
        <w:t xml:space="preserve">, A LAS </w:t>
      </w:r>
      <w:r w:rsidR="00DC68F4">
        <w:rPr>
          <w:rFonts w:ascii="Arial" w:hAnsi="Arial" w:cs="Arial"/>
          <w:sz w:val="16"/>
          <w:szCs w:val="16"/>
        </w:rPr>
        <w:t>4</w:t>
      </w:r>
      <w:r w:rsidRPr="0010327C">
        <w:rPr>
          <w:rFonts w:ascii="Arial" w:hAnsi="Arial" w:cs="Arial"/>
          <w:sz w:val="16"/>
          <w:szCs w:val="16"/>
        </w:rPr>
        <w:t xml:space="preserve">:00 P.M. Para </w:t>
      </w:r>
      <w:proofErr w:type="spellStart"/>
      <w:r w:rsidRPr="0010327C">
        <w:rPr>
          <w:rFonts w:ascii="Arial" w:hAnsi="Arial" w:cs="Arial"/>
          <w:sz w:val="16"/>
          <w:szCs w:val="16"/>
        </w:rPr>
        <w:t>obtener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más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información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10327C">
        <w:rPr>
          <w:rFonts w:ascii="Arial" w:hAnsi="Arial" w:cs="Arial"/>
          <w:sz w:val="16"/>
          <w:szCs w:val="16"/>
        </w:rPr>
        <w:t>ayuda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10327C">
        <w:rPr>
          <w:rFonts w:ascii="Arial" w:hAnsi="Arial" w:cs="Arial"/>
          <w:sz w:val="16"/>
          <w:szCs w:val="16"/>
        </w:rPr>
        <w:t>preparación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una </w:t>
      </w:r>
      <w:proofErr w:type="spellStart"/>
      <w:r w:rsidRPr="0010327C">
        <w:rPr>
          <w:rFonts w:ascii="Arial" w:hAnsi="Arial" w:cs="Arial"/>
          <w:sz w:val="16"/>
          <w:szCs w:val="16"/>
        </w:rPr>
        <w:t>solicitud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financiamiento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0327C">
        <w:rPr>
          <w:rFonts w:ascii="Arial" w:hAnsi="Arial" w:cs="Arial"/>
          <w:sz w:val="16"/>
          <w:szCs w:val="16"/>
        </w:rPr>
        <w:t>comuníquese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con Mark E. Goudreau </w:t>
      </w:r>
      <w:proofErr w:type="spellStart"/>
      <w:r w:rsidRPr="0010327C">
        <w:rPr>
          <w:rFonts w:ascii="Arial" w:hAnsi="Arial" w:cs="Arial"/>
          <w:sz w:val="16"/>
          <w:szCs w:val="16"/>
        </w:rPr>
        <w:t>en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la Ciudad de Pawtucket, </w:t>
      </w:r>
      <w:proofErr w:type="spellStart"/>
      <w:r w:rsidRPr="0010327C">
        <w:rPr>
          <w:rFonts w:ascii="Arial" w:hAnsi="Arial" w:cs="Arial"/>
          <w:sz w:val="16"/>
          <w:szCs w:val="16"/>
        </w:rPr>
        <w:t>Departamento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0327C">
        <w:rPr>
          <w:rFonts w:ascii="Arial" w:hAnsi="Arial" w:cs="Arial"/>
          <w:sz w:val="16"/>
          <w:szCs w:val="16"/>
        </w:rPr>
        <w:t>Planificación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 y Desarrollo, 137 Roosevelt Ave., 1er </w:t>
      </w:r>
      <w:proofErr w:type="spellStart"/>
      <w:r w:rsidRPr="0010327C">
        <w:rPr>
          <w:rFonts w:ascii="Arial" w:hAnsi="Arial" w:cs="Arial"/>
          <w:sz w:val="16"/>
          <w:szCs w:val="16"/>
        </w:rPr>
        <w:t>piso</w:t>
      </w:r>
      <w:proofErr w:type="spellEnd"/>
      <w:r w:rsidRPr="0010327C">
        <w:rPr>
          <w:rFonts w:ascii="Arial" w:hAnsi="Arial" w:cs="Arial"/>
          <w:sz w:val="16"/>
          <w:szCs w:val="16"/>
        </w:rPr>
        <w:t xml:space="preserve">, Pawtucket, RI 02860, </w:t>
      </w:r>
      <w:hyperlink r:id="rId8" w:history="1">
        <w:r w:rsidRPr="0010327C">
          <w:rPr>
            <w:rStyle w:val="Hyperlink"/>
            <w:rFonts w:ascii="Arial" w:hAnsi="Arial" w:cs="Arial"/>
            <w:sz w:val="16"/>
            <w:szCs w:val="16"/>
          </w:rPr>
          <w:t>mgoudreau@pawtucketri.gov</w:t>
        </w:r>
      </w:hyperlink>
    </w:p>
    <w:p w:rsidR="00EF4555" w:rsidRPr="0010327C" w:rsidRDefault="00EF4555" w:rsidP="00EF4555">
      <w:pPr>
        <w:rPr>
          <w:rFonts w:ascii="Arial" w:hAnsi="Arial" w:cs="Arial"/>
          <w:sz w:val="16"/>
          <w:szCs w:val="16"/>
        </w:rPr>
      </w:pPr>
      <w:r w:rsidRPr="0010327C">
        <w:rPr>
          <w:rFonts w:ascii="Arial" w:hAnsi="Arial" w:cs="Arial"/>
          <w:sz w:val="16"/>
          <w:szCs w:val="16"/>
        </w:rPr>
        <w:t> </w:t>
      </w:r>
    </w:p>
    <w:p w:rsidR="00EF4555" w:rsidRDefault="00EF4555" w:rsidP="00EF4555">
      <w:pPr>
        <w:jc w:val="center"/>
        <w:rPr>
          <w:rFonts w:ascii="Arial" w:hAnsi="Arial" w:cs="Arial"/>
          <w:b/>
        </w:rPr>
      </w:pPr>
      <w:r w:rsidRPr="0010327C">
        <w:rPr>
          <w:rFonts w:ascii="Arial" w:hAnsi="Arial" w:cs="Arial"/>
          <w:b/>
        </w:rPr>
        <w:t>(401) 728-0500, Ext. 430.</w:t>
      </w:r>
    </w:p>
    <w:p w:rsidR="00541466" w:rsidRPr="00541466" w:rsidRDefault="00541466" w:rsidP="00EF4555">
      <w:pPr>
        <w:jc w:val="center"/>
        <w:rPr>
          <w:rFonts w:ascii="Arial" w:hAnsi="Arial" w:cs="Arial"/>
          <w:b/>
          <w:sz w:val="32"/>
        </w:rPr>
      </w:pPr>
    </w:p>
    <w:p w:rsidR="00EF4555" w:rsidRPr="0010327C" w:rsidRDefault="00EF4555" w:rsidP="00EF4555">
      <w:pPr>
        <w:jc w:val="both"/>
        <w:rPr>
          <w:rFonts w:ascii="Arial" w:hAnsi="Arial" w:cs="Arial"/>
          <w:b/>
          <w:bCs/>
          <w:sz w:val="16"/>
        </w:rPr>
      </w:pPr>
      <w:r w:rsidRPr="0010327C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023A69B2" wp14:editId="15F57E2D">
            <wp:simplePos x="0" y="0"/>
            <wp:positionH relativeFrom="column">
              <wp:posOffset>3019733</wp:posOffset>
            </wp:positionH>
            <wp:positionV relativeFrom="paragraph">
              <wp:posOffset>70649</wp:posOffset>
            </wp:positionV>
            <wp:extent cx="300355" cy="342900"/>
            <wp:effectExtent l="0" t="0" r="4445" b="0"/>
            <wp:wrapNone/>
            <wp:docPr id="5" name="Picture 6" descr="Handic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ica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27C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05F633C9" wp14:editId="512D494F">
            <wp:simplePos x="0" y="0"/>
            <wp:positionH relativeFrom="column">
              <wp:posOffset>1809750</wp:posOffset>
            </wp:positionH>
            <wp:positionV relativeFrom="paragraph">
              <wp:posOffset>37465</wp:posOffset>
            </wp:positionV>
            <wp:extent cx="409575" cy="445135"/>
            <wp:effectExtent l="0" t="0" r="9525" b="0"/>
            <wp:wrapNone/>
            <wp:docPr id="6" name="Picture 6" descr="hu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d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27C">
        <w:rPr>
          <w:rFonts w:ascii="Arial" w:hAnsi="Arial" w:cs="Arial"/>
          <w:sz w:val="16"/>
        </w:rPr>
        <w:tab/>
      </w:r>
      <w:r w:rsidRPr="0010327C">
        <w:rPr>
          <w:rFonts w:ascii="Arial" w:hAnsi="Arial" w:cs="Arial"/>
          <w:sz w:val="16"/>
        </w:rPr>
        <w:tab/>
      </w:r>
      <w:r w:rsidRPr="0010327C">
        <w:rPr>
          <w:rFonts w:ascii="Arial" w:hAnsi="Arial" w:cs="Arial"/>
          <w:sz w:val="16"/>
        </w:rPr>
        <w:tab/>
      </w:r>
      <w:r w:rsidRPr="0010327C">
        <w:rPr>
          <w:rFonts w:ascii="Arial" w:hAnsi="Arial" w:cs="Arial"/>
          <w:sz w:val="16"/>
        </w:rPr>
        <w:tab/>
      </w:r>
      <w:r w:rsidRPr="0010327C">
        <w:rPr>
          <w:rFonts w:ascii="Arial" w:hAnsi="Arial" w:cs="Arial"/>
          <w:sz w:val="16"/>
        </w:rPr>
        <w:tab/>
      </w:r>
      <w:r w:rsidRPr="0010327C">
        <w:rPr>
          <w:rFonts w:ascii="Arial" w:hAnsi="Arial" w:cs="Arial"/>
          <w:sz w:val="16"/>
        </w:rPr>
        <w:tab/>
      </w:r>
    </w:p>
    <w:p w:rsidR="0010327C" w:rsidRDefault="0010327C" w:rsidP="00767075">
      <w:pPr>
        <w:tabs>
          <w:tab w:val="left" w:pos="540"/>
        </w:tabs>
        <w:rPr>
          <w:rFonts w:ascii="Arial" w:hAnsi="Arial" w:cs="Arial"/>
          <w:b/>
          <w:bCs/>
          <w:sz w:val="12"/>
          <w:szCs w:val="12"/>
        </w:rPr>
      </w:pPr>
    </w:p>
    <w:p w:rsidR="0010327C" w:rsidRDefault="0010327C" w:rsidP="00767075">
      <w:pPr>
        <w:tabs>
          <w:tab w:val="left" w:pos="540"/>
        </w:tabs>
        <w:rPr>
          <w:rFonts w:ascii="Arial" w:hAnsi="Arial" w:cs="Arial"/>
          <w:b/>
          <w:bCs/>
          <w:sz w:val="12"/>
          <w:szCs w:val="12"/>
        </w:rPr>
      </w:pPr>
    </w:p>
    <w:p w:rsidR="0010327C" w:rsidRDefault="0010327C" w:rsidP="00767075">
      <w:pPr>
        <w:tabs>
          <w:tab w:val="left" w:pos="540"/>
        </w:tabs>
        <w:rPr>
          <w:rFonts w:ascii="Arial" w:hAnsi="Arial" w:cs="Arial"/>
          <w:b/>
          <w:bCs/>
          <w:sz w:val="12"/>
          <w:szCs w:val="12"/>
        </w:rPr>
      </w:pPr>
    </w:p>
    <w:p w:rsidR="0010327C" w:rsidRDefault="0010327C" w:rsidP="00767075">
      <w:pPr>
        <w:tabs>
          <w:tab w:val="left" w:pos="540"/>
        </w:tabs>
        <w:rPr>
          <w:rFonts w:ascii="Arial" w:hAnsi="Arial" w:cs="Arial"/>
          <w:b/>
          <w:bCs/>
          <w:sz w:val="12"/>
          <w:szCs w:val="12"/>
        </w:rPr>
      </w:pPr>
    </w:p>
    <w:p w:rsidR="0010327C" w:rsidRPr="00DC68F4" w:rsidRDefault="0010327C" w:rsidP="0010327C">
      <w:pPr>
        <w:tabs>
          <w:tab w:val="left" w:pos="540"/>
        </w:tabs>
        <w:rPr>
          <w:rFonts w:ascii="Arial" w:hAnsi="Arial" w:cs="Arial"/>
          <w:b/>
          <w:bCs/>
          <w:sz w:val="24"/>
          <w:szCs w:val="24"/>
        </w:rPr>
      </w:pPr>
      <w:r w:rsidRPr="00DC68F4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DC68F4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DC68F4">
        <w:rPr>
          <w:rFonts w:ascii="Arial" w:hAnsi="Arial" w:cs="Arial"/>
          <w:b/>
          <w:bCs/>
          <w:sz w:val="24"/>
          <w:szCs w:val="24"/>
        </w:rPr>
        <w:tab/>
      </w:r>
      <w:r w:rsidRPr="00DC68F4">
        <w:rPr>
          <w:rFonts w:ascii="Arial" w:hAnsi="Arial" w:cs="Arial"/>
          <w:b/>
          <w:bCs/>
          <w:sz w:val="24"/>
          <w:szCs w:val="24"/>
        </w:rPr>
        <w:tab/>
        <w:t xml:space="preserve">       Donald R. Grebien</w:t>
      </w:r>
    </w:p>
    <w:p w:rsidR="00C42754" w:rsidRPr="00541466" w:rsidRDefault="0010327C" w:rsidP="00541466">
      <w:pPr>
        <w:pStyle w:val="Title"/>
        <w:rPr>
          <w:rFonts w:cs="Arial"/>
          <w:bCs/>
          <w:sz w:val="12"/>
          <w:szCs w:val="12"/>
        </w:rPr>
      </w:pPr>
      <w:r w:rsidRPr="0010327C">
        <w:rPr>
          <w:rFonts w:cs="Arial"/>
          <w:bCs/>
        </w:rPr>
        <w:t xml:space="preserve"> </w:t>
      </w:r>
      <w:r w:rsidR="00A03414">
        <w:rPr>
          <w:rFonts w:cs="Arial"/>
          <w:bCs/>
        </w:rPr>
        <w:t>Alcalde</w:t>
      </w:r>
      <w:r w:rsidRPr="0010327C">
        <w:rPr>
          <w:rFonts w:cs="Arial"/>
          <w:bCs/>
          <w:sz w:val="12"/>
          <w:szCs w:val="12"/>
        </w:rPr>
        <w:t xml:space="preserve"> </w:t>
      </w:r>
      <w:r w:rsidR="00C42754" w:rsidRPr="0010327C">
        <w:rPr>
          <w:rFonts w:cs="Arial"/>
          <w:b w:val="0"/>
          <w:bCs/>
          <w:sz w:val="12"/>
          <w:szCs w:val="12"/>
        </w:rPr>
        <w:fldChar w:fldCharType="begin"/>
      </w:r>
      <w:r w:rsidR="00C42754" w:rsidRPr="0010327C">
        <w:rPr>
          <w:rFonts w:cs="Arial"/>
          <w:bCs/>
          <w:sz w:val="12"/>
          <w:szCs w:val="12"/>
        </w:rPr>
        <w:instrText xml:space="preserve"> FILENAME \p </w:instrText>
      </w:r>
      <w:r w:rsidR="00C42754" w:rsidRPr="0010327C">
        <w:rPr>
          <w:rFonts w:cs="Arial"/>
          <w:b w:val="0"/>
          <w:bCs/>
          <w:sz w:val="12"/>
          <w:szCs w:val="12"/>
        </w:rPr>
        <w:fldChar w:fldCharType="end"/>
      </w:r>
    </w:p>
    <w:sectPr w:rsidR="00C42754" w:rsidRPr="00541466" w:rsidSect="00831E98">
      <w:pgSz w:w="12240" w:h="15840"/>
      <w:pgMar w:top="108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jI0NDYwNTA0MrJQ0lEKTi0uzszPAykwqgUAm4N/aywAAAA="/>
  </w:docVars>
  <w:rsids>
    <w:rsidRoot w:val="00767075"/>
    <w:rsid w:val="00056D96"/>
    <w:rsid w:val="00071610"/>
    <w:rsid w:val="00074E87"/>
    <w:rsid w:val="0010327C"/>
    <w:rsid w:val="001149CE"/>
    <w:rsid w:val="00124672"/>
    <w:rsid w:val="001405DF"/>
    <w:rsid w:val="00150366"/>
    <w:rsid w:val="00185638"/>
    <w:rsid w:val="001A0317"/>
    <w:rsid w:val="001A2FC2"/>
    <w:rsid w:val="001B7D96"/>
    <w:rsid w:val="001C04B5"/>
    <w:rsid w:val="001C44AA"/>
    <w:rsid w:val="002441C7"/>
    <w:rsid w:val="002C4AAF"/>
    <w:rsid w:val="00327F81"/>
    <w:rsid w:val="00371BDD"/>
    <w:rsid w:val="00372C0A"/>
    <w:rsid w:val="003B40A0"/>
    <w:rsid w:val="004016DC"/>
    <w:rsid w:val="00442D50"/>
    <w:rsid w:val="00451039"/>
    <w:rsid w:val="00454A86"/>
    <w:rsid w:val="00455172"/>
    <w:rsid w:val="004A012F"/>
    <w:rsid w:val="005009DE"/>
    <w:rsid w:val="00541466"/>
    <w:rsid w:val="005428DE"/>
    <w:rsid w:val="0055401B"/>
    <w:rsid w:val="005724D2"/>
    <w:rsid w:val="005E0F03"/>
    <w:rsid w:val="00607A8E"/>
    <w:rsid w:val="00641A63"/>
    <w:rsid w:val="006D7101"/>
    <w:rsid w:val="006F2CBA"/>
    <w:rsid w:val="00764218"/>
    <w:rsid w:val="00767075"/>
    <w:rsid w:val="00795301"/>
    <w:rsid w:val="008142E3"/>
    <w:rsid w:val="00831E98"/>
    <w:rsid w:val="00835800"/>
    <w:rsid w:val="008548E2"/>
    <w:rsid w:val="008746E8"/>
    <w:rsid w:val="008A7B76"/>
    <w:rsid w:val="008C41FD"/>
    <w:rsid w:val="008D368B"/>
    <w:rsid w:val="008F72DA"/>
    <w:rsid w:val="00911326"/>
    <w:rsid w:val="00922D74"/>
    <w:rsid w:val="009405BF"/>
    <w:rsid w:val="00944900"/>
    <w:rsid w:val="00976DD9"/>
    <w:rsid w:val="00983CD1"/>
    <w:rsid w:val="00986275"/>
    <w:rsid w:val="009D10E3"/>
    <w:rsid w:val="009F46CC"/>
    <w:rsid w:val="009F76FF"/>
    <w:rsid w:val="00A03414"/>
    <w:rsid w:val="00A05BFA"/>
    <w:rsid w:val="00A14316"/>
    <w:rsid w:val="00A5468B"/>
    <w:rsid w:val="00A60D45"/>
    <w:rsid w:val="00A73772"/>
    <w:rsid w:val="00A73C71"/>
    <w:rsid w:val="00A81DD3"/>
    <w:rsid w:val="00AC06D5"/>
    <w:rsid w:val="00B2064A"/>
    <w:rsid w:val="00B23A1D"/>
    <w:rsid w:val="00B3215A"/>
    <w:rsid w:val="00B82F52"/>
    <w:rsid w:val="00B96F70"/>
    <w:rsid w:val="00BE555D"/>
    <w:rsid w:val="00C22457"/>
    <w:rsid w:val="00C23487"/>
    <w:rsid w:val="00C278FF"/>
    <w:rsid w:val="00C42754"/>
    <w:rsid w:val="00C90608"/>
    <w:rsid w:val="00C93EBE"/>
    <w:rsid w:val="00C94B9B"/>
    <w:rsid w:val="00C96E74"/>
    <w:rsid w:val="00CA4861"/>
    <w:rsid w:val="00CA7007"/>
    <w:rsid w:val="00CC550D"/>
    <w:rsid w:val="00CD6B7C"/>
    <w:rsid w:val="00CE7414"/>
    <w:rsid w:val="00D2576A"/>
    <w:rsid w:val="00D34400"/>
    <w:rsid w:val="00D43859"/>
    <w:rsid w:val="00D97CCE"/>
    <w:rsid w:val="00DA791D"/>
    <w:rsid w:val="00DB2B06"/>
    <w:rsid w:val="00DC68F4"/>
    <w:rsid w:val="00DD0A40"/>
    <w:rsid w:val="00DD13D6"/>
    <w:rsid w:val="00DD2557"/>
    <w:rsid w:val="00E866E4"/>
    <w:rsid w:val="00EA6CCE"/>
    <w:rsid w:val="00EB4311"/>
    <w:rsid w:val="00EC605B"/>
    <w:rsid w:val="00EC72EF"/>
    <w:rsid w:val="00EF4555"/>
    <w:rsid w:val="00F06FF6"/>
    <w:rsid w:val="00F45B52"/>
    <w:rsid w:val="00F51A60"/>
    <w:rsid w:val="00F84FD6"/>
    <w:rsid w:val="00F907A8"/>
    <w:rsid w:val="00FB6FEC"/>
    <w:rsid w:val="00FC763B"/>
    <w:rsid w:val="00FD06FE"/>
    <w:rsid w:val="00FE7F81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E4A9D"/>
  <w15:chartTrackingRefBased/>
  <w15:docId w15:val="{25C2EB94-9DB3-4930-AF3E-13E5630B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075"/>
  </w:style>
  <w:style w:type="paragraph" w:styleId="Heading1">
    <w:name w:val="heading 1"/>
    <w:basedOn w:val="Normal"/>
    <w:next w:val="Normal"/>
    <w:qFormat/>
    <w:rsid w:val="00767075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348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C23487"/>
  </w:style>
  <w:style w:type="paragraph" w:styleId="BodyText">
    <w:name w:val="Body Text"/>
    <w:basedOn w:val="Normal"/>
    <w:rsid w:val="00767075"/>
    <w:pPr>
      <w:jc w:val="both"/>
    </w:pPr>
    <w:rPr>
      <w:rFonts w:ascii="Arial" w:hAnsi="Arial"/>
      <w:sz w:val="16"/>
    </w:rPr>
  </w:style>
  <w:style w:type="paragraph" w:styleId="BodyText2">
    <w:name w:val="Body Text 2"/>
    <w:basedOn w:val="Normal"/>
    <w:rsid w:val="00767075"/>
    <w:pPr>
      <w:spacing w:after="120" w:line="480" w:lineRule="auto"/>
    </w:pPr>
  </w:style>
  <w:style w:type="paragraph" w:styleId="Title">
    <w:name w:val="Title"/>
    <w:basedOn w:val="Normal"/>
    <w:link w:val="TitleChar"/>
    <w:uiPriority w:val="10"/>
    <w:qFormat/>
    <w:rsid w:val="00767075"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767075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73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772"/>
    <w:rPr>
      <w:rFonts w:ascii="Segoe UI" w:hAnsi="Segoe UI" w:cs="Segoe UI"/>
      <w:sz w:val="18"/>
      <w:szCs w:val="18"/>
    </w:rPr>
  </w:style>
  <w:style w:type="character" w:styleId="Hyperlink">
    <w:name w:val="Hyperlink"/>
    <w:rsid w:val="00641A63"/>
    <w:rPr>
      <w:color w:val="0563C1"/>
      <w:u w:val="single"/>
    </w:rPr>
  </w:style>
  <w:style w:type="character" w:styleId="FollowedHyperlink">
    <w:name w:val="FollowedHyperlink"/>
    <w:rsid w:val="00641A6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8D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F4555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dreau@pawtucketri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goudreau@pawtucketri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cd.ri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wtucketri.com/planning-redevelopment/home-investment-partnerships-program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pawtucketri.com/planning-redevelopment/community-development-block-gran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Pawtucket Planning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Bourdeau</dc:creator>
  <cp:keywords/>
  <dc:description/>
  <cp:lastModifiedBy>Goudreau, Mark</cp:lastModifiedBy>
  <cp:revision>3</cp:revision>
  <cp:lastPrinted>2025-01-28T14:53:00Z</cp:lastPrinted>
  <dcterms:created xsi:type="dcterms:W3CDTF">2025-01-28T16:00:00Z</dcterms:created>
  <dcterms:modified xsi:type="dcterms:W3CDTF">2025-01-30T13:14:00Z</dcterms:modified>
</cp:coreProperties>
</file>